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AF4DF8">
        <w:rPr>
          <w:rFonts w:ascii="Arial" w:hAnsi="Arial" w:cs="Arial"/>
          <w:b/>
          <w:sz w:val="16"/>
          <w:szCs w:val="16"/>
        </w:rPr>
        <w:t>101</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AF4DF8">
        <w:rPr>
          <w:rFonts w:ascii="Arial" w:hAnsi="Arial" w:cs="Arial"/>
          <w:b/>
          <w:bCs/>
          <w:sz w:val="16"/>
          <w:szCs w:val="16"/>
        </w:rPr>
        <w:t>137</w:t>
      </w:r>
      <w:r w:rsidR="007D6162">
        <w:rPr>
          <w:rFonts w:ascii="Arial" w:hAnsi="Arial" w:cs="Arial"/>
          <w:b/>
          <w:bCs/>
          <w:sz w:val="16"/>
          <w:szCs w:val="16"/>
        </w:rPr>
        <w:t>/2014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15224E">
        <w:rPr>
          <w:rFonts w:ascii="Arial" w:hAnsi="Arial" w:cs="Arial"/>
          <w:b/>
          <w:bCs/>
          <w:sz w:val="16"/>
          <w:szCs w:val="16"/>
        </w:rPr>
        <w:t>01.</w:t>
      </w:r>
      <w:r w:rsidR="00AF4DF8">
        <w:rPr>
          <w:rFonts w:ascii="Arial" w:hAnsi="Arial" w:cs="Arial"/>
          <w:b/>
          <w:bCs/>
          <w:sz w:val="16"/>
          <w:szCs w:val="16"/>
        </w:rPr>
        <w:t>1411.00038</w:t>
      </w:r>
      <w:r w:rsidR="00587C0E" w:rsidRPr="00587C0E">
        <w:rPr>
          <w:rFonts w:ascii="Arial" w:hAnsi="Arial" w:cs="Arial"/>
          <w:b/>
          <w:bCs/>
          <w:sz w:val="16"/>
          <w:szCs w:val="16"/>
        </w:rPr>
        <w:t>-0</w:t>
      </w:r>
      <w:r w:rsidR="00D249BE">
        <w:rPr>
          <w:rFonts w:ascii="Arial" w:hAnsi="Arial" w:cs="Arial"/>
          <w:b/>
          <w:bCs/>
          <w:sz w:val="16"/>
          <w:szCs w:val="16"/>
        </w:rPr>
        <w:t>00</w:t>
      </w:r>
      <w:r w:rsidR="00587C0E" w:rsidRPr="00587C0E">
        <w:rPr>
          <w:rFonts w:ascii="Arial" w:hAnsi="Arial" w:cs="Arial"/>
          <w:b/>
          <w:bCs/>
          <w:sz w:val="16"/>
          <w:szCs w:val="16"/>
        </w:rPr>
        <w:t>0/201</w:t>
      </w:r>
      <w:r w:rsidR="00D249BE">
        <w:rPr>
          <w:rFonts w:ascii="Arial" w:hAnsi="Arial" w:cs="Arial"/>
          <w:b/>
          <w:bCs/>
          <w:sz w:val="16"/>
          <w:szCs w:val="16"/>
        </w:rPr>
        <w:t>4</w:t>
      </w:r>
    </w:p>
    <w:p w:rsidR="009D2314" w:rsidRPr="00587C0E" w:rsidRDefault="009D2314" w:rsidP="009D2314">
      <w:pPr>
        <w:pStyle w:val="Cabealho"/>
        <w:rPr>
          <w:rFonts w:ascii="Arial" w:hAnsi="Arial" w:cs="Arial"/>
          <w:b/>
          <w:sz w:val="16"/>
          <w:szCs w:val="16"/>
        </w:rPr>
      </w:pPr>
    </w:p>
    <w:p w:rsidR="009D2314" w:rsidRPr="00AF4DF8" w:rsidRDefault="002E300A" w:rsidP="004D097B">
      <w:pPr>
        <w:jc w:val="both"/>
        <w:rPr>
          <w:rFonts w:ascii="Arial" w:hAnsi="Arial" w:cs="Arial"/>
          <w:b/>
          <w:sz w:val="16"/>
          <w:szCs w:val="16"/>
        </w:rPr>
      </w:pPr>
      <w:r w:rsidRPr="00AF4DF8">
        <w:rPr>
          <w:rFonts w:ascii="Arial" w:hAnsi="Arial" w:cs="Arial"/>
          <w:sz w:val="16"/>
          <w:szCs w:val="16"/>
        </w:rPr>
        <w:t xml:space="preserve">Pelo presente instrumento, o </w:t>
      </w:r>
      <w:r w:rsidR="00190648" w:rsidRPr="00AF4DF8">
        <w:rPr>
          <w:rFonts w:ascii="Arial" w:hAnsi="Arial" w:cs="Arial"/>
          <w:b/>
          <w:sz w:val="16"/>
          <w:szCs w:val="16"/>
        </w:rPr>
        <w:t>ESTADO DE RONDÔNIA</w:t>
      </w:r>
      <w:r w:rsidRPr="00AF4DF8">
        <w:rPr>
          <w:rFonts w:ascii="Arial" w:hAnsi="Arial" w:cs="Arial"/>
          <w:sz w:val="16"/>
          <w:szCs w:val="16"/>
        </w:rPr>
        <w:t>, através da SUPERINTENDÊNCIA ESTADUAL DE COMPRAS E LICITAÇÕES – SUPEL situada à AV. FARQUAR N° 2986 COMPLEXO RIO MADEIRA EDIFÍCIO</w:t>
      </w:r>
      <w:r w:rsidR="00624815" w:rsidRPr="00AF4DF8">
        <w:rPr>
          <w:rFonts w:ascii="Arial" w:hAnsi="Arial" w:cs="Arial"/>
          <w:sz w:val="16"/>
          <w:szCs w:val="16"/>
        </w:rPr>
        <w:t>, CURVO 03</w:t>
      </w:r>
      <w:r w:rsidRPr="00AF4DF8">
        <w:rPr>
          <w:rFonts w:ascii="Arial" w:hAnsi="Arial" w:cs="Arial"/>
          <w:sz w:val="16"/>
          <w:szCs w:val="16"/>
        </w:rPr>
        <w:t xml:space="preserve"> RIO JAMARI 1º ANDAR – BAIRRO: PEDRINHAS, neste ato representado pelo </w:t>
      </w:r>
      <w:r w:rsidRPr="00AF4DF8">
        <w:rPr>
          <w:rFonts w:ascii="Arial" w:hAnsi="Arial" w:cs="Arial"/>
          <w:b/>
          <w:bCs/>
          <w:sz w:val="16"/>
          <w:szCs w:val="16"/>
        </w:rPr>
        <w:t>Superintendente da SUPEL</w:t>
      </w:r>
      <w:r w:rsidRPr="00AF4DF8">
        <w:rPr>
          <w:rFonts w:ascii="Arial" w:hAnsi="Arial" w:cs="Arial"/>
          <w:sz w:val="16"/>
          <w:szCs w:val="16"/>
        </w:rPr>
        <w:t>, Senhor Márcio Rogério Gabriel e a(s) empresa(s) qualificada(s) no</w:t>
      </w:r>
      <w:r w:rsidR="00190648" w:rsidRPr="00AF4DF8">
        <w:rPr>
          <w:rFonts w:ascii="Arial" w:hAnsi="Arial" w:cs="Arial"/>
          <w:sz w:val="16"/>
          <w:szCs w:val="16"/>
        </w:rPr>
        <w:t xml:space="preserve"> Anexo Único desta Ata, resolvem</w:t>
      </w:r>
      <w:r w:rsidRPr="00AF4DF8">
        <w:rPr>
          <w:rFonts w:ascii="Arial" w:hAnsi="Arial" w:cs="Arial"/>
          <w:sz w:val="16"/>
          <w:szCs w:val="16"/>
        </w:rPr>
        <w:t xml:space="preserve"> </w:t>
      </w:r>
      <w:r w:rsidRPr="00AF4DF8">
        <w:rPr>
          <w:rFonts w:ascii="Arial" w:hAnsi="Arial" w:cs="Arial"/>
          <w:b/>
          <w:bCs/>
          <w:sz w:val="16"/>
          <w:szCs w:val="16"/>
        </w:rPr>
        <w:t>REGISTRAR O PREÇ</w:t>
      </w:r>
      <w:r w:rsidR="00F17DD3" w:rsidRPr="00AF4DF8">
        <w:rPr>
          <w:rFonts w:ascii="Arial" w:hAnsi="Arial" w:cs="Arial"/>
          <w:b/>
          <w:bCs/>
          <w:sz w:val="16"/>
          <w:szCs w:val="16"/>
        </w:rPr>
        <w:t xml:space="preserve">O </w:t>
      </w:r>
      <w:r w:rsidR="003659F4" w:rsidRPr="00AF4DF8">
        <w:rPr>
          <w:rFonts w:ascii="Arial" w:hAnsi="Arial" w:cs="Arial"/>
          <w:sz w:val="16"/>
          <w:szCs w:val="16"/>
        </w:rPr>
        <w:t xml:space="preserve">para </w:t>
      </w:r>
      <w:r w:rsidR="00BA77B1" w:rsidRPr="00AF4DF8">
        <w:rPr>
          <w:rFonts w:ascii="Arial" w:hAnsi="Arial" w:cs="Arial"/>
          <w:sz w:val="16"/>
          <w:szCs w:val="16"/>
        </w:rPr>
        <w:t xml:space="preserve">futura e eventual </w:t>
      </w:r>
      <w:r w:rsidR="00C62EA8" w:rsidRPr="00AF4DF8">
        <w:rPr>
          <w:rFonts w:ascii="Arial" w:hAnsi="Arial" w:cs="Arial"/>
          <w:b/>
          <w:sz w:val="16"/>
          <w:szCs w:val="16"/>
        </w:rPr>
        <w:t xml:space="preserve">aquisição de </w:t>
      </w:r>
      <w:r w:rsidR="00AF4DF8" w:rsidRPr="00AF4DF8">
        <w:rPr>
          <w:rFonts w:ascii="Arial" w:hAnsi="Arial" w:cs="Arial"/>
          <w:b/>
          <w:sz w:val="16"/>
          <w:szCs w:val="16"/>
        </w:rPr>
        <w:t>veículos leves</w:t>
      </w:r>
      <w:r w:rsidR="00C62EA8" w:rsidRPr="00AF4DF8">
        <w:rPr>
          <w:rFonts w:ascii="Arial" w:hAnsi="Arial" w:cs="Arial"/>
          <w:sz w:val="16"/>
          <w:szCs w:val="16"/>
        </w:rPr>
        <w:t xml:space="preserve"> para atender as necessidades d</w:t>
      </w:r>
      <w:r w:rsidR="00AF4DF8" w:rsidRPr="00AF4DF8">
        <w:rPr>
          <w:rFonts w:ascii="Arial" w:hAnsi="Arial" w:cs="Arial"/>
          <w:sz w:val="16"/>
          <w:szCs w:val="16"/>
        </w:rPr>
        <w:t>o</w:t>
      </w:r>
      <w:r w:rsidR="00C62EA8" w:rsidRPr="00AF4DF8">
        <w:rPr>
          <w:rFonts w:ascii="Arial" w:hAnsi="Arial" w:cs="Arial"/>
          <w:b/>
          <w:sz w:val="16"/>
          <w:szCs w:val="16"/>
        </w:rPr>
        <w:t xml:space="preserve"> </w:t>
      </w:r>
      <w:r w:rsidR="00AF4DF8" w:rsidRPr="00AF4DF8">
        <w:rPr>
          <w:rFonts w:ascii="Arial" w:hAnsi="Arial" w:cs="Arial"/>
          <w:b/>
          <w:sz w:val="16"/>
          <w:szCs w:val="16"/>
        </w:rPr>
        <w:t>Fundo de Infraestrutura de Transportes Habilitação - FITHA/DER/RO</w:t>
      </w:r>
      <w:r w:rsidR="00587C0E" w:rsidRPr="00AF4DF8">
        <w:rPr>
          <w:rFonts w:ascii="Arial" w:hAnsi="Arial" w:cs="Arial"/>
          <w:sz w:val="16"/>
          <w:szCs w:val="16"/>
        </w:rPr>
        <w:t>,</w:t>
      </w:r>
      <w:r w:rsidRPr="00AF4DF8">
        <w:rPr>
          <w:rFonts w:ascii="Arial" w:hAnsi="Arial" w:cs="Arial"/>
          <w:kern w:val="36"/>
          <w:sz w:val="16"/>
          <w:szCs w:val="16"/>
        </w:rPr>
        <w:t xml:space="preserve"> </w:t>
      </w:r>
      <w:r w:rsidRPr="00AF4DF8">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w:t>
      </w:r>
      <w:r w:rsidR="00723919" w:rsidRPr="00AF4DF8">
        <w:rPr>
          <w:rFonts w:ascii="Arial" w:hAnsi="Arial" w:cs="Arial"/>
          <w:sz w:val="16"/>
          <w:szCs w:val="16"/>
        </w:rPr>
        <w:t xml:space="preserve"> Lei nº 2.414 de 18 de fevereiro de 2011 e</w:t>
      </w:r>
      <w:r w:rsidRPr="00AF4DF8">
        <w:rPr>
          <w:rFonts w:ascii="Arial" w:hAnsi="Arial" w:cs="Arial"/>
          <w:sz w:val="16"/>
          <w:szCs w:val="16"/>
        </w:rPr>
        <w:t xml:space="preserve"> Decreto Estadual nº 1</w:t>
      </w:r>
      <w:r w:rsidR="0096128C" w:rsidRPr="00AF4DF8">
        <w:rPr>
          <w:rFonts w:ascii="Arial" w:hAnsi="Arial" w:cs="Arial"/>
          <w:sz w:val="16"/>
          <w:szCs w:val="16"/>
        </w:rPr>
        <w:t>8.340/13</w:t>
      </w:r>
      <w:r w:rsidRPr="00AF4DF8">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C62EA8">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AF4DF8" w:rsidRPr="00C62EA8">
        <w:rPr>
          <w:rFonts w:ascii="Arial" w:hAnsi="Arial" w:cs="Arial"/>
          <w:b/>
          <w:color w:val="000000"/>
          <w:sz w:val="16"/>
          <w:szCs w:val="16"/>
        </w:rPr>
        <w:t xml:space="preserve">aquisição de </w:t>
      </w:r>
      <w:r w:rsidR="00AF4DF8">
        <w:rPr>
          <w:rFonts w:ascii="Arial" w:hAnsi="Arial" w:cs="Arial"/>
          <w:b/>
          <w:color w:val="000000"/>
          <w:sz w:val="16"/>
          <w:szCs w:val="16"/>
        </w:rPr>
        <w:t>veículos leves</w:t>
      </w:r>
      <w:r w:rsidR="00AF4DF8" w:rsidRPr="009A54D1">
        <w:rPr>
          <w:rFonts w:ascii="Arial" w:hAnsi="Arial" w:cs="Arial"/>
          <w:color w:val="000000"/>
          <w:sz w:val="16"/>
          <w:szCs w:val="16"/>
        </w:rPr>
        <w:t xml:space="preserve"> para atender as necessidades </w:t>
      </w:r>
      <w:r w:rsidR="00AF4DF8">
        <w:rPr>
          <w:rFonts w:ascii="Arial" w:hAnsi="Arial" w:cs="Arial"/>
          <w:color w:val="000000"/>
          <w:sz w:val="16"/>
          <w:szCs w:val="16"/>
        </w:rPr>
        <w:t>do</w:t>
      </w:r>
      <w:r w:rsidR="00AF4DF8" w:rsidRPr="00587C0E">
        <w:rPr>
          <w:rFonts w:ascii="Arial" w:hAnsi="Arial" w:cs="Arial"/>
          <w:b/>
          <w:color w:val="000000"/>
          <w:sz w:val="16"/>
          <w:szCs w:val="16"/>
        </w:rPr>
        <w:t xml:space="preserve"> </w:t>
      </w:r>
      <w:r w:rsidR="00AF4DF8">
        <w:rPr>
          <w:rFonts w:ascii="Arial" w:hAnsi="Arial" w:cs="Arial"/>
          <w:b/>
          <w:color w:val="000000"/>
          <w:sz w:val="16"/>
          <w:szCs w:val="16"/>
        </w:rPr>
        <w:t>Fundo de Infrae</w:t>
      </w:r>
      <w:r w:rsidR="00AF4DF8" w:rsidRPr="00AF4DF8">
        <w:rPr>
          <w:rFonts w:ascii="Arial" w:hAnsi="Arial" w:cs="Arial"/>
          <w:b/>
          <w:color w:val="000000"/>
          <w:sz w:val="16"/>
          <w:szCs w:val="16"/>
        </w:rPr>
        <w:t>strutura de Transportes Habilitação - FITHA/DER/RO</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D249BE">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255F4C" w:rsidRPr="009A54D1">
        <w:rPr>
          <w:rFonts w:ascii="Arial" w:hAnsi="Arial" w:cs="Arial"/>
          <w:sz w:val="16"/>
          <w:szCs w:val="16"/>
          <w:lang w:val="pt-BR"/>
        </w:rPr>
        <w:t xml:space="preserve">A contratada terá um prazo de </w:t>
      </w:r>
      <w:r w:rsidR="00AF4DF8">
        <w:rPr>
          <w:rFonts w:ascii="Arial" w:hAnsi="Arial" w:cs="Arial"/>
          <w:b/>
          <w:sz w:val="16"/>
          <w:szCs w:val="16"/>
          <w:lang w:val="pt-BR"/>
        </w:rPr>
        <w:t>60</w:t>
      </w:r>
      <w:r w:rsidR="00587C0E">
        <w:rPr>
          <w:rFonts w:ascii="Arial" w:hAnsi="Arial" w:cs="Arial"/>
          <w:b/>
          <w:sz w:val="16"/>
          <w:szCs w:val="16"/>
          <w:lang w:val="pt-BR"/>
        </w:rPr>
        <w:t xml:space="preserve"> (</w:t>
      </w:r>
      <w:r w:rsidR="00AF4DF8">
        <w:rPr>
          <w:rFonts w:ascii="Arial" w:hAnsi="Arial" w:cs="Arial"/>
          <w:b/>
          <w:sz w:val="16"/>
          <w:szCs w:val="16"/>
          <w:lang w:val="pt-BR"/>
        </w:rPr>
        <w:t>sessenta</w:t>
      </w:r>
      <w:r w:rsidR="00587C0E">
        <w:rPr>
          <w:rFonts w:ascii="Arial" w:hAnsi="Arial" w:cs="Arial"/>
          <w:b/>
          <w:sz w:val="16"/>
          <w:szCs w:val="16"/>
          <w:lang w:val="pt-BR"/>
        </w:rPr>
        <w:t>) dias</w:t>
      </w:r>
      <w:r w:rsidR="00190648">
        <w:rPr>
          <w:rFonts w:ascii="Arial" w:hAnsi="Arial" w:cs="Arial"/>
          <w:sz w:val="16"/>
          <w:szCs w:val="16"/>
          <w:lang w:val="pt-BR"/>
        </w:rPr>
        <w:t>,</w:t>
      </w:r>
      <w:r w:rsidR="00E160BA" w:rsidRPr="009A54D1">
        <w:rPr>
          <w:rFonts w:ascii="Arial" w:hAnsi="Arial" w:cs="Arial"/>
          <w:sz w:val="16"/>
          <w:szCs w:val="16"/>
          <w:lang w:val="pt-BR"/>
        </w:rPr>
        <w:t xml:space="preserve"> tendo como termo inicial o recebimento da Nota de Empenho ou a assinatura do instrumento de contrato.</w:t>
      </w:r>
    </w:p>
    <w:p w:rsidR="00AF4DF8" w:rsidRPr="00AF4DF8" w:rsidRDefault="00F17DD3" w:rsidP="00D249BE">
      <w:pPr>
        <w:pStyle w:val="PargrafodaLista"/>
        <w:numPr>
          <w:ilvl w:val="1"/>
          <w:numId w:val="46"/>
        </w:numPr>
        <w:contextualSpacing w:val="0"/>
        <w:jc w:val="both"/>
        <w:rPr>
          <w:rFonts w:ascii="Arial" w:hAnsi="Arial" w:cs="Arial"/>
          <w:sz w:val="16"/>
          <w:szCs w:val="16"/>
        </w:rPr>
      </w:pPr>
      <w:r w:rsidRPr="009A54D1">
        <w:rPr>
          <w:rFonts w:ascii="Arial" w:hAnsi="Arial" w:cs="Arial"/>
          <w:b/>
          <w:sz w:val="16"/>
          <w:szCs w:val="16"/>
        </w:rPr>
        <w:t xml:space="preserve">LOCAL: </w:t>
      </w:r>
      <w:r w:rsidR="00D249BE">
        <w:rPr>
          <w:rFonts w:ascii="Arial" w:hAnsi="Arial" w:cs="Arial"/>
          <w:sz w:val="16"/>
          <w:szCs w:val="16"/>
        </w:rPr>
        <w:t xml:space="preserve"> </w:t>
      </w:r>
      <w:r w:rsidR="00190648" w:rsidRPr="00190648">
        <w:rPr>
          <w:rFonts w:ascii="Arial" w:hAnsi="Arial" w:cs="Arial"/>
          <w:sz w:val="16"/>
          <w:szCs w:val="16"/>
        </w:rPr>
        <w:t>Os ma</w:t>
      </w:r>
      <w:r w:rsidR="00723919">
        <w:rPr>
          <w:rFonts w:ascii="Arial" w:hAnsi="Arial" w:cs="Arial"/>
          <w:sz w:val="16"/>
          <w:szCs w:val="16"/>
        </w:rPr>
        <w:t>teriais deverão ser entregues n</w:t>
      </w:r>
      <w:r w:rsidR="00D249BE">
        <w:rPr>
          <w:rFonts w:ascii="Arial" w:hAnsi="Arial" w:cs="Arial"/>
          <w:sz w:val="16"/>
          <w:szCs w:val="16"/>
        </w:rPr>
        <w:t>o</w:t>
      </w:r>
      <w:r w:rsidR="00190648" w:rsidRPr="00190648">
        <w:rPr>
          <w:rFonts w:ascii="Arial" w:hAnsi="Arial" w:cs="Arial"/>
          <w:sz w:val="16"/>
          <w:szCs w:val="16"/>
        </w:rPr>
        <w:t xml:space="preserve"> </w:t>
      </w:r>
      <w:r w:rsidR="00AF4DF8" w:rsidRPr="00AF4DF8">
        <w:rPr>
          <w:rFonts w:ascii="Arial" w:hAnsi="Arial" w:cs="Arial"/>
          <w:b/>
          <w:sz w:val="16"/>
          <w:szCs w:val="16"/>
        </w:rPr>
        <w:t xml:space="preserve">ALMOXARIFADO CENTRAL/DER-RO </w:t>
      </w:r>
      <w:r w:rsidR="00AF4DF8" w:rsidRPr="00AF4DF8">
        <w:rPr>
          <w:rFonts w:ascii="Arial" w:hAnsi="Arial" w:cs="Arial"/>
          <w:sz w:val="16"/>
          <w:szCs w:val="16"/>
        </w:rPr>
        <w:t>(AV. JORGE TEIXEIRA, Nº 3733 – BAIRRO: INDUSTRIAL – CEP: 78.900.000 – PORTO VELHO-RO).</w:t>
      </w:r>
    </w:p>
    <w:p w:rsidR="00D249BE" w:rsidRDefault="00AF4DF8" w:rsidP="00D249BE">
      <w:pPr>
        <w:pStyle w:val="PargrafodaLista"/>
        <w:numPr>
          <w:ilvl w:val="1"/>
          <w:numId w:val="46"/>
        </w:numPr>
        <w:contextualSpacing w:val="0"/>
        <w:jc w:val="both"/>
        <w:rPr>
          <w:rFonts w:ascii="Arial" w:hAnsi="Arial" w:cs="Arial"/>
          <w:sz w:val="16"/>
          <w:szCs w:val="16"/>
        </w:rPr>
      </w:pPr>
      <w:r w:rsidRPr="00AF4DF8">
        <w:rPr>
          <w:rFonts w:ascii="Arial" w:hAnsi="Arial" w:cs="Arial"/>
          <w:b/>
          <w:sz w:val="16"/>
          <w:szCs w:val="16"/>
        </w:rPr>
        <w:t xml:space="preserve">HORÁRIO: </w:t>
      </w:r>
      <w:r w:rsidRPr="00AF4DF8">
        <w:rPr>
          <w:rFonts w:ascii="Arial" w:hAnsi="Arial" w:cs="Arial"/>
          <w:sz w:val="16"/>
          <w:szCs w:val="16"/>
        </w:rPr>
        <w:t>das 08h00min ás 12h00min das 14h00min às 18h00min, de segunda a sexta-feira.</w:t>
      </w:r>
    </w:p>
    <w:p w:rsidR="00AA7C4D" w:rsidRPr="009A54D1" w:rsidRDefault="00AA7C4D" w:rsidP="00D249BE">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Preço.”</w:t>
      </w: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1625B8">
        <w:rPr>
          <w:rFonts w:ascii="Arial" w:hAnsi="Arial" w:cs="Arial"/>
          <w:sz w:val="16"/>
          <w:szCs w:val="16"/>
        </w:rPr>
        <w:t>Cumprir todas as exigências contidas no edital e termo de referência, e ainda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7D6162">
      <w:pPr>
        <w:keepNext/>
        <w:jc w:val="both"/>
        <w:rPr>
          <w:rFonts w:ascii="Arial" w:hAnsi="Arial" w:cs="Arial"/>
          <w:b/>
          <w:bCs/>
          <w:sz w:val="16"/>
          <w:szCs w:val="16"/>
        </w:rPr>
      </w:pPr>
      <w:r w:rsidRPr="009A54D1">
        <w:rPr>
          <w:rFonts w:ascii="Arial" w:hAnsi="Arial" w:cs="Arial"/>
          <w:b/>
          <w:bCs/>
          <w:sz w:val="16"/>
          <w:szCs w:val="16"/>
        </w:rPr>
        <w:lastRenderedPageBreak/>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AF4DF8" w:rsidRDefault="00AF4DF8" w:rsidP="001D515A">
      <w:pPr>
        <w:rPr>
          <w:rFonts w:ascii="Arial" w:hAnsi="Arial"/>
          <w:sz w:val="16"/>
          <w:szCs w:val="16"/>
        </w:rPr>
      </w:pPr>
      <w:r w:rsidRPr="00AF4DF8">
        <w:rPr>
          <w:rFonts w:ascii="Arial" w:hAnsi="Arial" w:cs="Arial"/>
          <w:b/>
          <w:color w:val="000000"/>
          <w:sz w:val="16"/>
          <w:szCs w:val="16"/>
        </w:rPr>
        <w:t>FITHA</w:t>
      </w:r>
      <w:r w:rsidRPr="00AF4DF8">
        <w:rPr>
          <w:rFonts w:ascii="Arial" w:hAnsi="Arial" w:cs="Arial"/>
          <w:color w:val="000000"/>
          <w:sz w:val="16"/>
          <w:szCs w:val="16"/>
        </w:rPr>
        <w:t xml:space="preserve"> – FUNDO DE INFRAESTRUTURA DE TRANSPORTES HABILITAÇÃO</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D249BE">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7D6162">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7D6162" w:rsidRPr="00526790" w:rsidRDefault="007D6162" w:rsidP="00526790">
      <w:pPr>
        <w:ind w:right="47"/>
        <w:jc w:val="both"/>
        <w:rPr>
          <w:rFonts w:ascii="Arial" w:hAnsi="Arial" w:cs="Arial"/>
          <w:b/>
          <w:bCs/>
          <w:color w:val="000000"/>
          <w:sz w:val="16"/>
          <w:szCs w:val="16"/>
        </w:rPr>
      </w:pPr>
      <w:r>
        <w:rPr>
          <w:rFonts w:ascii="Arial" w:hAnsi="Arial" w:cs="Arial"/>
          <w:b/>
          <w:bCs/>
          <w:color w:val="000000"/>
          <w:sz w:val="16"/>
          <w:szCs w:val="16"/>
        </w:rPr>
        <w:t>RCM</w:t>
      </w:r>
    </w:p>
    <w:sectPr w:rsidR="007D6162"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323" w:rsidRDefault="00804323">
      <w:r>
        <w:separator/>
      </w:r>
    </w:p>
  </w:endnote>
  <w:endnote w:type="continuationSeparator" w:id="0">
    <w:p w:rsidR="00804323" w:rsidRDefault="008043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323" w:rsidRDefault="00804323">
      <w:r>
        <w:separator/>
      </w:r>
    </w:p>
  </w:footnote>
  <w:footnote w:type="continuationSeparator" w:id="0">
    <w:p w:rsidR="00804323" w:rsidRDefault="008043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39E0"/>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224E"/>
    <w:rsid w:val="00154611"/>
    <w:rsid w:val="00157C08"/>
    <w:rsid w:val="00160C39"/>
    <w:rsid w:val="001625B8"/>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05FB"/>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04E9B"/>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23919"/>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6162"/>
    <w:rsid w:val="007D7BA3"/>
    <w:rsid w:val="007E2187"/>
    <w:rsid w:val="007E5F23"/>
    <w:rsid w:val="007E6BA2"/>
    <w:rsid w:val="007F109C"/>
    <w:rsid w:val="007F3CA9"/>
    <w:rsid w:val="007F5380"/>
    <w:rsid w:val="007F679C"/>
    <w:rsid w:val="00804323"/>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3759"/>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D618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F4DF8"/>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4931"/>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2F5C"/>
    <w:rsid w:val="00C531AF"/>
    <w:rsid w:val="00C53CAF"/>
    <w:rsid w:val="00C55C34"/>
    <w:rsid w:val="00C60FBD"/>
    <w:rsid w:val="00C62207"/>
    <w:rsid w:val="00C62EA8"/>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9BE"/>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42FA"/>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45F"/>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079867737">
      <w:bodyDiv w:val="1"/>
      <w:marLeft w:val="0"/>
      <w:marRight w:val="0"/>
      <w:marTop w:val="0"/>
      <w:marBottom w:val="0"/>
      <w:divBdr>
        <w:top w:val="none" w:sz="0" w:space="0" w:color="auto"/>
        <w:left w:val="none" w:sz="0" w:space="0" w:color="auto"/>
        <w:bottom w:val="none" w:sz="0" w:space="0" w:color="auto"/>
        <w:right w:val="none" w:sz="0" w:space="0" w:color="auto"/>
      </w:divBdr>
      <w:divsChild>
        <w:div w:id="710692453">
          <w:marLeft w:val="0"/>
          <w:marRight w:val="0"/>
          <w:marTop w:val="0"/>
          <w:marBottom w:val="0"/>
          <w:divBdr>
            <w:top w:val="none" w:sz="0" w:space="0" w:color="auto"/>
            <w:left w:val="none" w:sz="0" w:space="0" w:color="auto"/>
            <w:bottom w:val="none" w:sz="0" w:space="0" w:color="auto"/>
            <w:right w:val="none" w:sz="0" w:space="0" w:color="auto"/>
          </w:divBdr>
        </w:div>
        <w:div w:id="177281144">
          <w:marLeft w:val="0"/>
          <w:marRight w:val="0"/>
          <w:marTop w:val="0"/>
          <w:marBottom w:val="0"/>
          <w:divBdr>
            <w:top w:val="none" w:sz="0" w:space="0" w:color="auto"/>
            <w:left w:val="none" w:sz="0" w:space="0" w:color="auto"/>
            <w:bottom w:val="none" w:sz="0" w:space="0" w:color="auto"/>
            <w:right w:val="none" w:sz="0" w:space="0" w:color="auto"/>
          </w:divBdr>
        </w:div>
      </w:divsChild>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2640</Words>
  <Characters>14256</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31681298287</cp:lastModifiedBy>
  <cp:revision>3</cp:revision>
  <cp:lastPrinted>2014-05-12T12:12:00Z</cp:lastPrinted>
  <dcterms:created xsi:type="dcterms:W3CDTF">2014-06-05T13:14:00Z</dcterms:created>
  <dcterms:modified xsi:type="dcterms:W3CDTF">2014-06-06T17:05:00Z</dcterms:modified>
</cp:coreProperties>
</file>